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E8" w:rsidRDefault="0012255A" w:rsidP="00C76D3E">
      <w:pPr>
        <w:pStyle w:val="Nagwek1"/>
      </w:pPr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23E24">
        <w:t>cznego i o wolontariacie na 2021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044"/>
        <w:gridCol w:w="4806"/>
        <w:gridCol w:w="4695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BA01DC">
              <w:t>Programie współpracy na 2020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A01DC">
              <w:t>w projekcie Programu na 2021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</w:t>
            </w:r>
            <w:r w:rsidR="00BA01DC">
              <w:t>go w Programie współpracy na 2020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A01DC">
        <w:t>ektu Programu współpracy na 2021</w:t>
      </w:r>
      <w:r w:rsidRPr="005A2A36">
        <w:t xml:space="preserve"> rok jest treść aktualnie obowiązują</w:t>
      </w:r>
      <w:r w:rsidR="00BA01DC">
        <w:t>cego Programu współpracy na 2020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p w:rsidR="005D1A48" w:rsidRDefault="005D1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1A48" w:rsidRDefault="005D1A48" w:rsidP="005D1A48">
      <w:pPr>
        <w:pStyle w:val="NormalnyWeb"/>
      </w:pPr>
      <w:r>
        <w:rPr>
          <w:rStyle w:val="Pogrubienie"/>
        </w:rPr>
        <w:lastRenderedPageBreak/>
        <w:t>Uprzejmie informuję, że: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dane kontaktowe do inspektora ochrony danych to tel. (022) 5979-663; e-mail: </w:t>
      </w:r>
      <w:hyperlink r:id="rId10" w:history="1">
        <w:r>
          <w:rPr>
            <w:rStyle w:val="Hipercze"/>
          </w:rPr>
          <w:t>iod@mazovia.pl</w:t>
        </w:r>
      </w:hyperlink>
      <w:r>
        <w:t>.</w:t>
      </w:r>
    </w:p>
    <w:p w:rsidR="005D1A48" w:rsidRDefault="005D1A48" w:rsidP="005D1A48">
      <w:pPr>
        <w:pStyle w:val="NormalnyWeb"/>
      </w:pPr>
      <w:r>
        <w:rPr>
          <w:rStyle w:val="Pogrubienie"/>
        </w:rPr>
        <w:t>Pani/Pana dane osobowe: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2018 r. poz. 450 z </w:t>
      </w:r>
      <w:proofErr w:type="spellStart"/>
      <w:r>
        <w:t>późn</w:t>
      </w:r>
      <w:proofErr w:type="spellEnd"/>
      <w:r>
        <w:t>. zm.).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mogą zostać udostępnione podmiotom świadczącym obsługę administracyjno-organizacyjną Urzędu;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przechowywane nie dłużej, niż to wynika z przepisów o archiwizacji;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nie będą przetwarzane w sposób zautomatyzowany, w celu podjęcia decyzji w sprawie indywidualnej.</w:t>
      </w:r>
    </w:p>
    <w:p w:rsidR="005D1A48" w:rsidRDefault="005D1A48" w:rsidP="005D1A48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dostępu do swoich danych osobowych, ich sprostowania, usunięcia , ograniczenia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sprzeciwu – z uwagi na Pani/ Pana szczególną sytuację – wobec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skargi do organu nadzorczego, którym jest Prezes Urzędu Ochrony Danych Osobowych.</w:t>
      </w:r>
    </w:p>
    <w:p w:rsidR="005D1A48" w:rsidRPr="005D1A48" w:rsidRDefault="005D1A48" w:rsidP="005D1A48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  <w:bookmarkStart w:id="0" w:name="_GoBack"/>
      <w:bookmarkEnd w:id="0"/>
    </w:p>
    <w:sectPr w:rsidR="005D1A48" w:rsidRPr="005D1A48" w:rsidSect="00653283">
      <w:headerReference w:type="first" r:id="rId11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CB" w:rsidRDefault="009F43CB">
      <w:r>
        <w:separator/>
      </w:r>
    </w:p>
  </w:endnote>
  <w:endnote w:type="continuationSeparator" w:id="0">
    <w:p w:rsidR="009F43CB" w:rsidRDefault="009F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CB" w:rsidRDefault="009F43CB">
      <w:r>
        <w:separator/>
      </w:r>
    </w:p>
  </w:footnote>
  <w:footnote w:type="continuationSeparator" w:id="0">
    <w:p w:rsidR="009F43CB" w:rsidRDefault="009F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74AAE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01F7F"/>
    <w:rsid w:val="00653283"/>
    <w:rsid w:val="006579CD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71473"/>
    <w:rsid w:val="00BA01DC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3257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creator>mleciak</dc:creator>
  <cp:lastModifiedBy>Lidia Sikora-Księżnik</cp:lastModifiedBy>
  <cp:revision>2</cp:revision>
  <cp:lastPrinted>2016-06-13T09:45:00Z</cp:lastPrinted>
  <dcterms:created xsi:type="dcterms:W3CDTF">2020-07-10T10:40:00Z</dcterms:created>
  <dcterms:modified xsi:type="dcterms:W3CDTF">2020-07-10T10:40:00Z</dcterms:modified>
</cp:coreProperties>
</file>